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463FF" w14:textId="77777777" w:rsidR="007D4A49" w:rsidRDefault="007D4A49"/>
    <w:p w14:paraId="73CEEFA8" w14:textId="23DCAC72" w:rsidR="00544E8A" w:rsidRDefault="00544E8A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544E8A">
        <w:rPr>
          <w:rFonts w:ascii="Times New Roman" w:hAnsi="Times New Roman" w:cs="Times New Roman"/>
          <w:b/>
          <w:bCs/>
          <w:sz w:val="32"/>
          <w:szCs w:val="32"/>
        </w:rPr>
        <w:t xml:space="preserve">Vedlegg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4 – Prisskjema </w:t>
      </w:r>
    </w:p>
    <w:p w14:paraId="167BB768" w14:textId="77777777" w:rsidR="00544E8A" w:rsidRPr="00544E8A" w:rsidRDefault="00544E8A" w:rsidP="00544E8A">
      <w:pPr>
        <w:rPr>
          <w:rFonts w:ascii="Times New Roman" w:hAnsi="Times New Roman" w:cs="Times New Roman"/>
          <w:i/>
          <w:iCs/>
        </w:rPr>
      </w:pPr>
      <w:r w:rsidRPr="00544E8A">
        <w:rPr>
          <w:rFonts w:ascii="Times New Roman" w:hAnsi="Times New Roman" w:cs="Times New Roman"/>
          <w:i/>
          <w:iCs/>
        </w:rPr>
        <w:t>Det gjøres uttrykkelig oppmerksom på at Leverandørene skal gi sine tilbudte priser som forutsatt i dette skjema, selv om det avviker fra Leverandørens normale prisingsstruktur. Leverandøren skal benytte tabellene under til angivelse av priser. Det skal ikke legges til eller fjernes rader eller kolonner i tabellene. Avvik fra dette kan lede til avvisning av tilbudet.</w:t>
      </w:r>
    </w:p>
    <w:p w14:paraId="4987DE23" w14:textId="7C990346" w:rsidR="00544E8A" w:rsidRDefault="00544E8A" w:rsidP="00544E8A">
      <w:pPr>
        <w:pStyle w:val="Listeavsnit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Tilbudt pris for tilbudt </w:t>
      </w:r>
      <w:r w:rsidR="00F92181">
        <w:rPr>
          <w:rFonts w:ascii="Times New Roman" w:hAnsi="Times New Roman" w:cs="Times New Roman"/>
          <w:b/>
          <w:bCs/>
          <w:sz w:val="24"/>
          <w:szCs w:val="24"/>
        </w:rPr>
        <w:t>kjøretøy</w:t>
      </w:r>
    </w:p>
    <w:p w14:paraId="4B585A73" w14:textId="3771E205" w:rsidR="00544E8A" w:rsidRDefault="00544E8A" w:rsidP="00544E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Det skal tilbys priser slik det fremgår av prisskjemaet. Prisen gjelder leasing av </w:t>
      </w:r>
      <w:r w:rsidR="008B6D7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stk </w:t>
      </w:r>
      <w:r w:rsidR="008B6D71">
        <w:rPr>
          <w:rFonts w:ascii="Times New Roman" w:hAnsi="Times New Roman" w:cs="Times New Roman"/>
          <w:sz w:val="24"/>
          <w:szCs w:val="24"/>
        </w:rPr>
        <w:t>sidelastet renovasjonsbiler</w:t>
      </w:r>
      <w:r>
        <w:rPr>
          <w:rFonts w:ascii="Times New Roman" w:hAnsi="Times New Roman" w:cs="Times New Roman"/>
          <w:sz w:val="24"/>
          <w:szCs w:val="24"/>
        </w:rPr>
        <w:t xml:space="preserve"> hensyntatt leasingperiode på </w:t>
      </w:r>
      <w:r w:rsidR="004A50B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år</w:t>
      </w:r>
      <w:r w:rsidR="001B1A68">
        <w:rPr>
          <w:rFonts w:ascii="Times New Roman" w:hAnsi="Times New Roman" w:cs="Times New Roman"/>
          <w:sz w:val="24"/>
          <w:szCs w:val="24"/>
        </w:rPr>
        <w:t>, samt tilbudt pris for utkjøp av renovasjonsbilen</w:t>
      </w:r>
      <w:r w:rsidR="008B6D71">
        <w:rPr>
          <w:rFonts w:ascii="Times New Roman" w:hAnsi="Times New Roman" w:cs="Times New Roman"/>
          <w:sz w:val="24"/>
          <w:szCs w:val="24"/>
        </w:rPr>
        <w:t>e</w:t>
      </w:r>
      <w:r w:rsidR="001B1A68">
        <w:rPr>
          <w:rFonts w:ascii="Times New Roman" w:hAnsi="Times New Roman" w:cs="Times New Roman"/>
          <w:sz w:val="24"/>
          <w:szCs w:val="24"/>
        </w:rPr>
        <w:t>. Prisen for utkjøp skal tilsvare ett månedsavdrag</w:t>
      </w:r>
      <w:r w:rsidR="00DD6174">
        <w:rPr>
          <w:rFonts w:ascii="Times New Roman" w:hAnsi="Times New Roman" w:cs="Times New Roman"/>
          <w:sz w:val="24"/>
          <w:szCs w:val="24"/>
        </w:rPr>
        <w:t xml:space="preserve">, og dette beløpet skal derfor </w:t>
      </w:r>
      <w:r w:rsidR="004F3C76">
        <w:rPr>
          <w:rFonts w:ascii="Times New Roman" w:hAnsi="Times New Roman" w:cs="Times New Roman"/>
          <w:sz w:val="24"/>
          <w:szCs w:val="24"/>
        </w:rPr>
        <w:t>være identisk med den tilbudte måned</w:t>
      </w:r>
      <w:r w:rsidR="00C202A4">
        <w:rPr>
          <w:rFonts w:ascii="Times New Roman" w:hAnsi="Times New Roman" w:cs="Times New Roman"/>
          <w:sz w:val="24"/>
          <w:szCs w:val="24"/>
        </w:rPr>
        <w:t xml:space="preserve">lige leasingavgiften. </w:t>
      </w:r>
    </w:p>
    <w:p w14:paraId="78936F5A" w14:textId="152AC86B" w:rsidR="009A6919" w:rsidRDefault="00544E8A" w:rsidP="00544E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Som det fremgår av Spesielle kontraktsbestemmelser er </w:t>
      </w:r>
      <w:r w:rsidR="009A6919">
        <w:rPr>
          <w:rFonts w:ascii="Times New Roman" w:hAnsi="Times New Roman" w:cs="Times New Roman"/>
          <w:sz w:val="24"/>
          <w:szCs w:val="24"/>
        </w:rPr>
        <w:t xml:space="preserve">det ingen begrensning i kjørelengde i leasingperioden. </w:t>
      </w:r>
    </w:p>
    <w:p w14:paraId="6AA5B2D2" w14:textId="0750964A" w:rsidR="00544E8A" w:rsidRDefault="00544E8A" w:rsidP="00544E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Det skal ikke tilbys andre priser enn det som fremgår av prisskjemaet. Det skal ikke tilbys alternativer, annet tilleggsutstyr</w:t>
      </w:r>
      <w:r w:rsidR="009C19F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opsjoner</w:t>
      </w:r>
      <w:r w:rsidR="00A038C3">
        <w:rPr>
          <w:rFonts w:ascii="Times New Roman" w:hAnsi="Times New Roman" w:cs="Times New Roman"/>
          <w:sz w:val="24"/>
          <w:szCs w:val="24"/>
        </w:rPr>
        <w:t xml:space="preserve"> etc.</w:t>
      </w:r>
      <w:r>
        <w:rPr>
          <w:rFonts w:ascii="Times New Roman" w:hAnsi="Times New Roman" w:cs="Times New Roman"/>
          <w:sz w:val="24"/>
          <w:szCs w:val="24"/>
        </w:rPr>
        <w:t xml:space="preserve"> enn det som er spesifisert i kontraktsdokumentene. </w:t>
      </w:r>
    </w:p>
    <w:p w14:paraId="7268508C" w14:textId="5978ECCA" w:rsidR="00544E8A" w:rsidRDefault="00544E8A" w:rsidP="00544E8A">
      <w:pPr>
        <w:pStyle w:val="Listeavsnit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44E8A">
        <w:rPr>
          <w:rFonts w:ascii="Times New Roman" w:hAnsi="Times New Roman" w:cs="Times New Roman"/>
          <w:b/>
          <w:bCs/>
          <w:sz w:val="24"/>
          <w:szCs w:val="24"/>
        </w:rPr>
        <w:t xml:space="preserve">Nærmere om innholdet i tildelingskriteriet </w:t>
      </w:r>
      <w:r w:rsidR="004E3698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Pr="00544E8A">
        <w:rPr>
          <w:rFonts w:ascii="Times New Roman" w:hAnsi="Times New Roman" w:cs="Times New Roman"/>
          <w:b/>
          <w:bCs/>
          <w:sz w:val="24"/>
          <w:szCs w:val="24"/>
        </w:rPr>
        <w:t xml:space="preserve">ris </w:t>
      </w:r>
    </w:p>
    <w:p w14:paraId="7B200D3E" w14:textId="5BD37A14" w:rsidR="00544E8A" w:rsidRDefault="00544E8A" w:rsidP="00544E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Tildelingskriteriet Pris består av følgende forhold:</w:t>
      </w:r>
    </w:p>
    <w:p w14:paraId="0BB2361A" w14:textId="57A463B1" w:rsidR="00544E8A" w:rsidRDefault="00544E8A" w:rsidP="00544E8A">
      <w:pPr>
        <w:pStyle w:val="Listeavsnit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Leasingavgift per måned ekskl. mva. </w:t>
      </w:r>
    </w:p>
    <w:p w14:paraId="5BE28513" w14:textId="02EDD5AB" w:rsidR="00544E8A" w:rsidRDefault="00544E8A" w:rsidP="00544E8A">
      <w:pPr>
        <w:pStyle w:val="Listeavsnit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Etableringsgebyr</w:t>
      </w:r>
    </w:p>
    <w:p w14:paraId="770E7B5D" w14:textId="0C79E2F6" w:rsidR="00544E8A" w:rsidRDefault="00544E8A" w:rsidP="00544E8A">
      <w:pPr>
        <w:pStyle w:val="Listeavsnit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Årlig service ekskl. mva. </w:t>
      </w:r>
    </w:p>
    <w:p w14:paraId="1B15315B" w14:textId="7AA7609F" w:rsidR="00544E8A" w:rsidRDefault="00544E8A" w:rsidP="00544E8A">
      <w:pPr>
        <w:pStyle w:val="Listeavsnit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Rente + påslag </w:t>
      </w:r>
    </w:p>
    <w:p w14:paraId="6B9C9A2A" w14:textId="3B72D95C" w:rsidR="00544E8A" w:rsidRPr="00E52765" w:rsidRDefault="00261649" w:rsidP="00544E8A">
      <w:pPr>
        <w:pStyle w:val="Listeavsnit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 utkjøp (skal tilsvare e</w:t>
      </w:r>
      <w:r w:rsidR="00F446F9">
        <w:rPr>
          <w:rFonts w:ascii="Times New Roman" w:hAnsi="Times New Roman" w:cs="Times New Roman"/>
          <w:sz w:val="24"/>
          <w:szCs w:val="24"/>
        </w:rPr>
        <w:t>t månedsavdrag</w:t>
      </w:r>
      <w:r w:rsidR="008A1809">
        <w:rPr>
          <w:rFonts w:ascii="Times New Roman" w:hAnsi="Times New Roman" w:cs="Times New Roman"/>
          <w:sz w:val="24"/>
          <w:szCs w:val="24"/>
        </w:rPr>
        <w:t xml:space="preserve"> leasingavgift)</w:t>
      </w:r>
    </w:p>
    <w:p w14:paraId="176AAE62" w14:textId="09E5BF5E" w:rsidR="007C4080" w:rsidRDefault="007C4080" w:rsidP="007C4080">
      <w:pPr>
        <w:rPr>
          <w:rFonts w:ascii="Times New Roman" w:hAnsi="Times New Roman" w:cs="Times New Roman"/>
          <w:sz w:val="24"/>
          <w:szCs w:val="24"/>
        </w:rPr>
      </w:pPr>
      <w:r w:rsidRPr="007C4080">
        <w:rPr>
          <w:rFonts w:ascii="Times New Roman" w:hAnsi="Times New Roman" w:cs="Times New Roman"/>
          <w:sz w:val="24"/>
          <w:szCs w:val="24"/>
        </w:rPr>
        <w:t xml:space="preserve">Leasingavgift per måned skal </w:t>
      </w:r>
      <w:r>
        <w:rPr>
          <w:rFonts w:ascii="Times New Roman" w:hAnsi="Times New Roman" w:cs="Times New Roman"/>
          <w:sz w:val="24"/>
          <w:szCs w:val="24"/>
        </w:rPr>
        <w:t xml:space="preserve">inkludere alt som er tilbudt, herunder, men ikke begrenset til levering på det tilbudte leveringssted, lovpålagt kjøretøykontroll og garantier etc. </w:t>
      </w:r>
    </w:p>
    <w:p w14:paraId="515E1055" w14:textId="54E345A3" w:rsidR="007C4080" w:rsidRDefault="007C4080" w:rsidP="007C40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Prisene under inkluderer blant annet frakt, toll, skatter, avgifter, med unntak av merverdiavgift som kommer i tillegg, og er det eneste oppdragsgiver skal betale. Det presiseres at forsikring og</w:t>
      </w:r>
      <w:r w:rsidR="00370C63">
        <w:rPr>
          <w:rFonts w:ascii="Times New Roman" w:hAnsi="Times New Roman" w:cs="Times New Roman"/>
          <w:sz w:val="24"/>
          <w:szCs w:val="24"/>
        </w:rPr>
        <w:t xml:space="preserve"> eventuell</w:t>
      </w:r>
      <w:r>
        <w:rPr>
          <w:rFonts w:ascii="Times New Roman" w:hAnsi="Times New Roman" w:cs="Times New Roman"/>
          <w:sz w:val="24"/>
          <w:szCs w:val="24"/>
        </w:rPr>
        <w:t xml:space="preserve"> ENOVA-støtte skal hol</w:t>
      </w:r>
      <w:r w:rsidR="005D30CE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es utenfor. Det skal ikke legges til noen form for gebyrer eller lignende</w:t>
      </w:r>
      <w:r w:rsidR="00370C63">
        <w:rPr>
          <w:rFonts w:ascii="Times New Roman" w:hAnsi="Times New Roman" w:cs="Times New Roman"/>
          <w:sz w:val="24"/>
          <w:szCs w:val="24"/>
        </w:rPr>
        <w:t xml:space="preserve"> utover et eventuelt tilbudt etableringsgebyr. </w:t>
      </w:r>
    </w:p>
    <w:p w14:paraId="5FE50E5B" w14:textId="55A09BF9" w:rsidR="007C4080" w:rsidRPr="007C4080" w:rsidRDefault="007C4080" w:rsidP="007C40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Leverandøren bes fylle ut </w:t>
      </w:r>
      <w:r w:rsidR="00BA5BBE">
        <w:rPr>
          <w:rFonts w:ascii="Times New Roman" w:hAnsi="Times New Roman" w:cs="Times New Roman"/>
          <w:sz w:val="24"/>
          <w:szCs w:val="24"/>
        </w:rPr>
        <w:t>feltene</w:t>
      </w:r>
      <w:r>
        <w:rPr>
          <w:rFonts w:ascii="Times New Roman" w:hAnsi="Times New Roman" w:cs="Times New Roman"/>
          <w:sz w:val="24"/>
          <w:szCs w:val="24"/>
        </w:rPr>
        <w:t xml:space="preserve"> i prisskjemaet under. </w:t>
      </w:r>
    </w:p>
    <w:tbl>
      <w:tblPr>
        <w:tblStyle w:val="Tabellrutenett"/>
        <w:tblW w:w="9080" w:type="dxa"/>
        <w:tblLook w:val="04A0" w:firstRow="1" w:lastRow="0" w:firstColumn="1" w:lastColumn="0" w:noHBand="0" w:noVBand="1"/>
      </w:tblPr>
      <w:tblGrid>
        <w:gridCol w:w="4540"/>
        <w:gridCol w:w="4540"/>
      </w:tblGrid>
      <w:tr w:rsidR="007C4080" w:rsidRPr="007C4080" w14:paraId="1B6C8523" w14:textId="77777777" w:rsidTr="00E66FBC">
        <w:trPr>
          <w:trHeight w:val="276"/>
        </w:trPr>
        <w:tc>
          <w:tcPr>
            <w:tcW w:w="4540" w:type="dxa"/>
            <w:shd w:val="clear" w:color="auto" w:fill="E7E6E6" w:themeFill="background2"/>
          </w:tcPr>
          <w:p w14:paraId="7164B403" w14:textId="66394540" w:rsidR="007C4080" w:rsidRPr="007C4080" w:rsidRDefault="007C4080" w:rsidP="00E66FBC">
            <w:pPr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540" w:type="dxa"/>
            <w:shd w:val="clear" w:color="auto" w:fill="E7E6E6" w:themeFill="background2"/>
          </w:tcPr>
          <w:p w14:paraId="3F5ADA11" w14:textId="56EDDAC8" w:rsidR="007C4080" w:rsidRPr="007C4080" w:rsidRDefault="007C4080" w:rsidP="00E66FBC">
            <w:pPr>
              <w:rPr>
                <w:b/>
                <w:iCs/>
                <w:sz w:val="24"/>
                <w:szCs w:val="24"/>
              </w:rPr>
            </w:pPr>
            <w:r w:rsidRPr="007C4080">
              <w:rPr>
                <w:b/>
                <w:iCs/>
                <w:sz w:val="24"/>
                <w:szCs w:val="24"/>
              </w:rPr>
              <w:t xml:space="preserve">Priser ekskl. mva. </w:t>
            </w:r>
            <w:r w:rsidR="000221B2">
              <w:rPr>
                <w:b/>
                <w:iCs/>
                <w:sz w:val="24"/>
                <w:szCs w:val="24"/>
              </w:rPr>
              <w:t xml:space="preserve">per kjøretøy </w:t>
            </w:r>
          </w:p>
        </w:tc>
      </w:tr>
      <w:tr w:rsidR="007C4080" w:rsidRPr="007C4080" w14:paraId="723C6094" w14:textId="77777777" w:rsidTr="00E66FBC">
        <w:trPr>
          <w:trHeight w:val="276"/>
        </w:trPr>
        <w:tc>
          <w:tcPr>
            <w:tcW w:w="4540" w:type="dxa"/>
          </w:tcPr>
          <w:p w14:paraId="2D3C43B7" w14:textId="1478DB79" w:rsidR="007C4080" w:rsidRPr="003A0943" w:rsidRDefault="00370C63" w:rsidP="00E66FBC">
            <w:pPr>
              <w:rPr>
                <w:b/>
                <w:iCs/>
                <w:sz w:val="24"/>
                <w:szCs w:val="24"/>
              </w:rPr>
            </w:pPr>
            <w:r w:rsidRPr="00370C63">
              <w:rPr>
                <w:b/>
                <w:iCs/>
                <w:sz w:val="24"/>
                <w:szCs w:val="24"/>
              </w:rPr>
              <w:t>Månedlig leasingavgift</w:t>
            </w:r>
          </w:p>
        </w:tc>
        <w:tc>
          <w:tcPr>
            <w:tcW w:w="4540" w:type="dxa"/>
          </w:tcPr>
          <w:p w14:paraId="7BFE9F90" w14:textId="77777777" w:rsidR="007C4080" w:rsidRPr="007C4080" w:rsidRDefault="007C4080" w:rsidP="00E66FBC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7C4080" w:rsidRPr="007C4080" w14:paraId="35D67E32" w14:textId="77777777" w:rsidTr="00E66FBC">
        <w:trPr>
          <w:trHeight w:val="276"/>
        </w:trPr>
        <w:tc>
          <w:tcPr>
            <w:tcW w:w="4540" w:type="dxa"/>
          </w:tcPr>
          <w:p w14:paraId="4D9A1301" w14:textId="77777777" w:rsidR="007C4080" w:rsidRPr="007C4080" w:rsidRDefault="007C4080" w:rsidP="00E66FBC">
            <w:pPr>
              <w:rPr>
                <w:b/>
                <w:iCs/>
                <w:sz w:val="24"/>
                <w:szCs w:val="24"/>
              </w:rPr>
            </w:pPr>
            <w:r w:rsidRPr="007C4080">
              <w:rPr>
                <w:b/>
                <w:iCs/>
                <w:sz w:val="24"/>
                <w:szCs w:val="24"/>
              </w:rPr>
              <w:t xml:space="preserve">Etableringsgebyr </w:t>
            </w:r>
          </w:p>
        </w:tc>
        <w:tc>
          <w:tcPr>
            <w:tcW w:w="4540" w:type="dxa"/>
          </w:tcPr>
          <w:p w14:paraId="2AD7DA17" w14:textId="77777777" w:rsidR="007C4080" w:rsidRPr="007C4080" w:rsidRDefault="007C4080" w:rsidP="00E66FBC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7C4080" w:rsidRPr="007C4080" w14:paraId="3B81E96E" w14:textId="77777777" w:rsidTr="00E66FBC">
        <w:trPr>
          <w:trHeight w:val="276"/>
        </w:trPr>
        <w:tc>
          <w:tcPr>
            <w:tcW w:w="4540" w:type="dxa"/>
          </w:tcPr>
          <w:p w14:paraId="70777F04" w14:textId="33BC2E95" w:rsidR="007C4080" w:rsidRPr="007C4080" w:rsidRDefault="00370C63" w:rsidP="00E66FBC">
            <w:pPr>
              <w:rPr>
                <w:b/>
                <w:iCs/>
                <w:sz w:val="24"/>
                <w:szCs w:val="24"/>
              </w:rPr>
            </w:pPr>
            <w:r w:rsidRPr="00370C63">
              <w:rPr>
                <w:b/>
                <w:iCs/>
                <w:sz w:val="24"/>
                <w:szCs w:val="24"/>
              </w:rPr>
              <w:t>Årlig serviceavgift</w:t>
            </w:r>
          </w:p>
        </w:tc>
        <w:tc>
          <w:tcPr>
            <w:tcW w:w="4540" w:type="dxa"/>
          </w:tcPr>
          <w:p w14:paraId="3350BD7B" w14:textId="77777777" w:rsidR="007C4080" w:rsidRPr="007C4080" w:rsidRDefault="007C4080" w:rsidP="00E66FBC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7C4080" w:rsidRPr="007C4080" w14:paraId="241429D4" w14:textId="77777777" w:rsidTr="00E66FBC">
        <w:trPr>
          <w:trHeight w:val="276"/>
        </w:trPr>
        <w:tc>
          <w:tcPr>
            <w:tcW w:w="4540" w:type="dxa"/>
          </w:tcPr>
          <w:p w14:paraId="357CA240" w14:textId="2E050BDE" w:rsidR="007C4080" w:rsidRPr="007C4080" w:rsidRDefault="00352069" w:rsidP="00E66FBC">
            <w:pPr>
              <w:rPr>
                <w:b/>
                <w:iCs/>
                <w:sz w:val="24"/>
                <w:szCs w:val="24"/>
              </w:rPr>
            </w:pPr>
            <w:r w:rsidRPr="00352069">
              <w:rPr>
                <w:b/>
                <w:iCs/>
                <w:sz w:val="24"/>
                <w:szCs w:val="24"/>
              </w:rPr>
              <w:t>Fast påslag (på 3 måneders NIBOR rente)*</w:t>
            </w:r>
          </w:p>
        </w:tc>
        <w:tc>
          <w:tcPr>
            <w:tcW w:w="4540" w:type="dxa"/>
          </w:tcPr>
          <w:p w14:paraId="0969349D" w14:textId="77777777" w:rsidR="007C4080" w:rsidRPr="007C4080" w:rsidRDefault="007C4080" w:rsidP="00E66FBC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7C4080" w:rsidRPr="007C4080" w14:paraId="072E5B77" w14:textId="77777777" w:rsidTr="00E66FBC">
        <w:trPr>
          <w:trHeight w:val="276"/>
        </w:trPr>
        <w:tc>
          <w:tcPr>
            <w:tcW w:w="4540" w:type="dxa"/>
          </w:tcPr>
          <w:p w14:paraId="3B5904AD" w14:textId="0D6D3260" w:rsidR="007C4080" w:rsidRPr="007C4080" w:rsidRDefault="00352069" w:rsidP="00E66FBC">
            <w:pPr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 xml:space="preserve">Pris utkjøp (skal tilsvare ett </w:t>
            </w:r>
            <w:r w:rsidR="00D116F7">
              <w:rPr>
                <w:b/>
                <w:iCs/>
                <w:sz w:val="24"/>
                <w:szCs w:val="24"/>
              </w:rPr>
              <w:t>månedsavdrag leasingavgift)</w:t>
            </w:r>
          </w:p>
        </w:tc>
        <w:tc>
          <w:tcPr>
            <w:tcW w:w="4540" w:type="dxa"/>
          </w:tcPr>
          <w:p w14:paraId="61153F68" w14:textId="77777777" w:rsidR="007C4080" w:rsidRPr="007C4080" w:rsidRDefault="007C4080" w:rsidP="00E66FBC">
            <w:pPr>
              <w:rPr>
                <w:bCs/>
                <w:iCs/>
                <w:sz w:val="24"/>
                <w:szCs w:val="24"/>
              </w:rPr>
            </w:pPr>
          </w:p>
        </w:tc>
      </w:tr>
    </w:tbl>
    <w:p w14:paraId="2B89C8B2" w14:textId="47D328E9" w:rsidR="007C4080" w:rsidRPr="007E5E0C" w:rsidRDefault="007C6BFB" w:rsidP="007C408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</w:t>
      </w:r>
      <w:r w:rsidR="001F567B">
        <w:rPr>
          <w:rFonts w:ascii="Times New Roman" w:hAnsi="Times New Roman" w:cs="Times New Roman"/>
          <w:sz w:val="20"/>
          <w:szCs w:val="20"/>
        </w:rPr>
        <w:t xml:space="preserve">Leverandøren skal oppgi sitt faste påslag </w:t>
      </w:r>
      <w:r w:rsidR="00201C27">
        <w:rPr>
          <w:rFonts w:ascii="Times New Roman" w:hAnsi="Times New Roman" w:cs="Times New Roman"/>
          <w:sz w:val="20"/>
          <w:szCs w:val="20"/>
        </w:rPr>
        <w:t>på 3 måneder</w:t>
      </w:r>
      <w:r w:rsidR="00164CA6">
        <w:rPr>
          <w:rFonts w:ascii="Times New Roman" w:hAnsi="Times New Roman" w:cs="Times New Roman"/>
          <w:sz w:val="20"/>
          <w:szCs w:val="20"/>
        </w:rPr>
        <w:t>s</w:t>
      </w:r>
      <w:r w:rsidR="00201C27">
        <w:rPr>
          <w:rFonts w:ascii="Times New Roman" w:hAnsi="Times New Roman" w:cs="Times New Roman"/>
          <w:sz w:val="20"/>
          <w:szCs w:val="20"/>
        </w:rPr>
        <w:t xml:space="preserve"> NIBOR-rente. Påslaget skal være fast hele leasingperioden</w:t>
      </w:r>
      <w:r w:rsidR="009335CC">
        <w:rPr>
          <w:rFonts w:ascii="Times New Roman" w:hAnsi="Times New Roman" w:cs="Times New Roman"/>
          <w:sz w:val="20"/>
          <w:szCs w:val="20"/>
        </w:rPr>
        <w:t xml:space="preserve">. Ved evalueringen legges 3 måneders NIBOR-rente på tilbudstidspunktet til grunn. </w:t>
      </w:r>
    </w:p>
    <w:p w14:paraId="1CA24F09" w14:textId="77777777" w:rsidR="007C4080" w:rsidRDefault="007C4080" w:rsidP="007C4080">
      <w:pPr>
        <w:rPr>
          <w:rFonts w:ascii="Times New Roman" w:hAnsi="Times New Roman" w:cs="Times New Roman"/>
          <w:sz w:val="24"/>
          <w:szCs w:val="24"/>
        </w:rPr>
      </w:pPr>
    </w:p>
    <w:p w14:paraId="291407BE" w14:textId="77777777" w:rsidR="003A0943" w:rsidRDefault="003A0943" w:rsidP="007C4080">
      <w:pPr>
        <w:rPr>
          <w:rFonts w:ascii="Times New Roman" w:hAnsi="Times New Roman" w:cs="Times New Roman"/>
          <w:sz w:val="24"/>
          <w:szCs w:val="24"/>
        </w:rPr>
      </w:pPr>
    </w:p>
    <w:p w14:paraId="4A667F2A" w14:textId="1D7D55B1" w:rsidR="007C4080" w:rsidRDefault="007C4080" w:rsidP="007C40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Ved evalueringen vil oppdragsgiver legge til grunn </w:t>
      </w:r>
      <w:r w:rsidR="00D84E4D">
        <w:rPr>
          <w:rFonts w:ascii="Times New Roman" w:hAnsi="Times New Roman" w:cs="Times New Roman"/>
          <w:sz w:val="24"/>
          <w:szCs w:val="24"/>
        </w:rPr>
        <w:t>tilbudte priser</w:t>
      </w:r>
      <w:r w:rsidR="00E45027">
        <w:rPr>
          <w:rFonts w:ascii="Times New Roman" w:hAnsi="Times New Roman" w:cs="Times New Roman"/>
          <w:sz w:val="24"/>
          <w:szCs w:val="24"/>
        </w:rPr>
        <w:t>/påslag</w:t>
      </w:r>
      <w:r w:rsidR="00D84E4D">
        <w:rPr>
          <w:rFonts w:ascii="Times New Roman" w:hAnsi="Times New Roman" w:cs="Times New Roman"/>
          <w:sz w:val="24"/>
          <w:szCs w:val="24"/>
        </w:rPr>
        <w:t xml:space="preserve"> i tabellen over</w:t>
      </w:r>
      <w:r w:rsidR="00D5338B">
        <w:rPr>
          <w:rFonts w:ascii="Times New Roman" w:hAnsi="Times New Roman" w:cs="Times New Roman"/>
          <w:sz w:val="24"/>
          <w:szCs w:val="24"/>
        </w:rPr>
        <w:t>, der tilbudte måneds/års</w:t>
      </w:r>
      <w:r w:rsidR="00B1023B">
        <w:rPr>
          <w:rFonts w:ascii="Times New Roman" w:hAnsi="Times New Roman" w:cs="Times New Roman"/>
          <w:sz w:val="24"/>
          <w:szCs w:val="24"/>
        </w:rPr>
        <w:t xml:space="preserve">avgifter vil bli </w:t>
      </w:r>
      <w:r w:rsidR="00E45027">
        <w:rPr>
          <w:rFonts w:ascii="Times New Roman" w:hAnsi="Times New Roman" w:cs="Times New Roman"/>
          <w:sz w:val="24"/>
          <w:szCs w:val="24"/>
        </w:rPr>
        <w:t>ganget med le</w:t>
      </w:r>
      <w:r w:rsidR="00B81B39">
        <w:rPr>
          <w:rFonts w:ascii="Times New Roman" w:hAnsi="Times New Roman" w:cs="Times New Roman"/>
          <w:sz w:val="24"/>
          <w:szCs w:val="24"/>
        </w:rPr>
        <w:t xml:space="preserve">asingavtaleperioden </w:t>
      </w:r>
      <w:r w:rsidR="006424D8">
        <w:rPr>
          <w:rFonts w:ascii="Times New Roman" w:hAnsi="Times New Roman" w:cs="Times New Roman"/>
          <w:sz w:val="24"/>
          <w:szCs w:val="24"/>
        </w:rPr>
        <w:t xml:space="preserve">på 6 år. </w:t>
      </w:r>
      <w:r w:rsidR="003F498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C534D1" w14:textId="3AC4212C" w:rsidR="001B6794" w:rsidRDefault="001B6794" w:rsidP="001B6794">
      <w:pPr>
        <w:pStyle w:val="Listeavsnit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B6794">
        <w:rPr>
          <w:rFonts w:ascii="Times New Roman" w:hAnsi="Times New Roman" w:cs="Times New Roman"/>
          <w:b/>
          <w:bCs/>
          <w:sz w:val="24"/>
          <w:szCs w:val="24"/>
        </w:rPr>
        <w:t xml:space="preserve">Vederlag </w:t>
      </w:r>
    </w:p>
    <w:p w14:paraId="16DC20B7" w14:textId="09D25F5A" w:rsidR="001B6794" w:rsidRDefault="001B6794" w:rsidP="001B6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Alle priser og eventuelle betingelser for det vederlaget som Kunden skal betale for Leverandørens ytelser, fremgår av prisskjemaet.</w:t>
      </w:r>
    </w:p>
    <w:p w14:paraId="3E374E75" w14:textId="7E8D6D4A" w:rsidR="001B6794" w:rsidRDefault="00BC052C" w:rsidP="001B6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Leverandørens påslag </w:t>
      </w:r>
      <w:r w:rsidR="00CE60FD">
        <w:rPr>
          <w:rFonts w:ascii="Times New Roman" w:hAnsi="Times New Roman" w:cs="Times New Roman"/>
          <w:sz w:val="24"/>
          <w:szCs w:val="24"/>
        </w:rPr>
        <w:t>og øvrige priselementer er faste i hele leasingperioden. Månedlig leasingavgift kan kun re</w:t>
      </w:r>
      <w:r w:rsidR="00376500">
        <w:rPr>
          <w:rFonts w:ascii="Times New Roman" w:hAnsi="Times New Roman" w:cs="Times New Roman"/>
          <w:sz w:val="24"/>
          <w:szCs w:val="24"/>
        </w:rPr>
        <w:t xml:space="preserve">guleres som følge av endringer i 3 måneders NIBOR, i samsvar med </w:t>
      </w:r>
      <w:r w:rsidR="00B8623C">
        <w:rPr>
          <w:rFonts w:ascii="Times New Roman" w:hAnsi="Times New Roman" w:cs="Times New Roman"/>
          <w:sz w:val="24"/>
          <w:szCs w:val="24"/>
        </w:rPr>
        <w:t xml:space="preserve">bestemmelsene nedenfor. </w:t>
      </w:r>
      <w:r w:rsidR="001B6794">
        <w:rPr>
          <w:rFonts w:ascii="Times New Roman" w:hAnsi="Times New Roman" w:cs="Times New Roman"/>
          <w:sz w:val="24"/>
          <w:szCs w:val="24"/>
        </w:rPr>
        <w:t xml:space="preserve">Prisene kan likevel endres i den utstrekning det fremgår av punkt 4 under. </w:t>
      </w:r>
    </w:p>
    <w:p w14:paraId="7727BF0D" w14:textId="67E8E829" w:rsidR="001B6794" w:rsidRDefault="001B6794" w:rsidP="001B6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Rentesats på 3 måneders NIBOR-rente for første betaling vil fastsettes ut fra tidspunkt for første faktura. </w:t>
      </w:r>
    </w:p>
    <w:p w14:paraId="66C75A03" w14:textId="206E4F71" w:rsidR="001B6794" w:rsidRDefault="001B6794" w:rsidP="001B6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Kunden har ansvar for eventuelle løpende verkstedsutgifter som følge av skade eller unormal slitasje på kjøretøyet som oppstår som en konsekvens av Kundens bruk. </w:t>
      </w:r>
    </w:p>
    <w:p w14:paraId="78213CE8" w14:textId="13BAA798" w:rsidR="00ED3F30" w:rsidRPr="00ED3F30" w:rsidRDefault="00ED3F30" w:rsidP="00ED3F30">
      <w:pPr>
        <w:pStyle w:val="Listeavsnit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ED3F30">
        <w:rPr>
          <w:rFonts w:ascii="Times New Roman" w:hAnsi="Times New Roman" w:cs="Times New Roman"/>
          <w:b/>
          <w:bCs/>
          <w:sz w:val="24"/>
          <w:szCs w:val="24"/>
        </w:rPr>
        <w:t>Tilbudt</w:t>
      </w:r>
      <w:r w:rsidR="0021242D">
        <w:rPr>
          <w:rFonts w:ascii="Times New Roman" w:hAnsi="Times New Roman" w:cs="Times New Roman"/>
          <w:b/>
          <w:bCs/>
          <w:sz w:val="24"/>
          <w:szCs w:val="24"/>
        </w:rPr>
        <w:t xml:space="preserve"> pris for</w:t>
      </w:r>
      <w:r w:rsidRPr="00ED3F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C2BA3">
        <w:rPr>
          <w:rFonts w:ascii="Times New Roman" w:hAnsi="Times New Roman" w:cs="Times New Roman"/>
          <w:b/>
          <w:bCs/>
          <w:sz w:val="24"/>
          <w:szCs w:val="24"/>
        </w:rPr>
        <w:t>utkjøp</w:t>
      </w:r>
      <w:r w:rsidRPr="00ED3F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D702FFB" w14:textId="3C236233" w:rsidR="00C2341D" w:rsidRDefault="005D5F16" w:rsidP="001B6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Leverandørens tilbudte </w:t>
      </w:r>
      <w:r w:rsidR="009C2BA3">
        <w:rPr>
          <w:rFonts w:ascii="Times New Roman" w:hAnsi="Times New Roman" w:cs="Times New Roman"/>
          <w:sz w:val="24"/>
          <w:szCs w:val="24"/>
        </w:rPr>
        <w:t>utkjøps</w:t>
      </w:r>
      <w:r w:rsidR="00C51AD5">
        <w:rPr>
          <w:rFonts w:ascii="Times New Roman" w:hAnsi="Times New Roman" w:cs="Times New Roman"/>
          <w:sz w:val="24"/>
          <w:szCs w:val="24"/>
        </w:rPr>
        <w:t>pris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03ED">
        <w:rPr>
          <w:rFonts w:ascii="Times New Roman" w:hAnsi="Times New Roman" w:cs="Times New Roman"/>
          <w:sz w:val="24"/>
          <w:szCs w:val="24"/>
        </w:rPr>
        <w:t xml:space="preserve">skal tilsvare ett </w:t>
      </w:r>
      <w:r w:rsidR="006C0353">
        <w:rPr>
          <w:rFonts w:ascii="Times New Roman" w:hAnsi="Times New Roman" w:cs="Times New Roman"/>
          <w:sz w:val="24"/>
          <w:szCs w:val="24"/>
        </w:rPr>
        <w:t xml:space="preserve">månedlig leasingavdrag. </w:t>
      </w:r>
      <w:r w:rsidR="002F5783">
        <w:rPr>
          <w:rFonts w:ascii="Times New Roman" w:hAnsi="Times New Roman" w:cs="Times New Roman"/>
          <w:sz w:val="24"/>
          <w:szCs w:val="24"/>
        </w:rPr>
        <w:t>Den</w:t>
      </w:r>
      <w:r w:rsidR="00DF03A5">
        <w:rPr>
          <w:rFonts w:ascii="Times New Roman" w:hAnsi="Times New Roman" w:cs="Times New Roman"/>
          <w:sz w:val="24"/>
          <w:szCs w:val="24"/>
        </w:rPr>
        <w:t xml:space="preserve"> </w:t>
      </w:r>
      <w:r w:rsidR="002F5783">
        <w:rPr>
          <w:rFonts w:ascii="Times New Roman" w:hAnsi="Times New Roman" w:cs="Times New Roman"/>
          <w:sz w:val="24"/>
          <w:szCs w:val="24"/>
        </w:rPr>
        <w:t>avtalte utkjøps</w:t>
      </w:r>
      <w:r w:rsidR="00C51AD5">
        <w:rPr>
          <w:rFonts w:ascii="Times New Roman" w:hAnsi="Times New Roman" w:cs="Times New Roman"/>
          <w:sz w:val="24"/>
          <w:szCs w:val="24"/>
        </w:rPr>
        <w:t>prisen</w:t>
      </w:r>
      <w:r w:rsidR="002F5783">
        <w:rPr>
          <w:rFonts w:ascii="Times New Roman" w:hAnsi="Times New Roman" w:cs="Times New Roman"/>
          <w:sz w:val="24"/>
          <w:szCs w:val="24"/>
        </w:rPr>
        <w:t xml:space="preserve"> fremgår av </w:t>
      </w:r>
      <w:r w:rsidR="00DF03A5">
        <w:rPr>
          <w:rFonts w:ascii="Times New Roman" w:hAnsi="Times New Roman" w:cs="Times New Roman"/>
          <w:sz w:val="24"/>
          <w:szCs w:val="24"/>
        </w:rPr>
        <w:t xml:space="preserve">tabellen over. </w:t>
      </w:r>
      <w:r w:rsidR="008E078C">
        <w:rPr>
          <w:rFonts w:ascii="Times New Roman" w:hAnsi="Times New Roman" w:cs="Times New Roman"/>
          <w:sz w:val="24"/>
          <w:szCs w:val="24"/>
        </w:rPr>
        <w:t xml:space="preserve">Utkjøpsprisen er fast og bindende, og reguleres ikke som følge av endringer i NIBOR eller andre forhold i </w:t>
      </w:r>
      <w:r w:rsidR="0081152C">
        <w:rPr>
          <w:rFonts w:ascii="Times New Roman" w:hAnsi="Times New Roman" w:cs="Times New Roman"/>
          <w:sz w:val="24"/>
          <w:szCs w:val="24"/>
        </w:rPr>
        <w:t xml:space="preserve">leasingperioden. </w:t>
      </w:r>
    </w:p>
    <w:p w14:paraId="32AC300B" w14:textId="54CDEF64" w:rsidR="001B6794" w:rsidRDefault="001B6794" w:rsidP="001B6794">
      <w:pPr>
        <w:pStyle w:val="Listeavsnit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B6794">
        <w:rPr>
          <w:rFonts w:ascii="Times New Roman" w:hAnsi="Times New Roman" w:cs="Times New Roman"/>
          <w:b/>
          <w:bCs/>
          <w:sz w:val="24"/>
          <w:szCs w:val="24"/>
        </w:rPr>
        <w:t xml:space="preserve">Prisregulering </w:t>
      </w:r>
    </w:p>
    <w:p w14:paraId="6E90D3EE" w14:textId="13489FF4" w:rsidR="001B6794" w:rsidRDefault="0003764A" w:rsidP="001B6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Tilbudt pris er fast gjennom hele leasingperioden, med unntak av de forhold som fremgår av dette punktet.</w:t>
      </w:r>
    </w:p>
    <w:p w14:paraId="3017A8D2" w14:textId="35896D13" w:rsidR="0003764A" w:rsidRDefault="0003764A" w:rsidP="001B6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Månedlig leasingavgift skal være gjenstand for prisregulering knyttet til følgende forhold:</w:t>
      </w:r>
    </w:p>
    <w:p w14:paraId="13136771" w14:textId="634E7EF0" w:rsidR="0003764A" w:rsidRDefault="0003764A" w:rsidP="0003764A">
      <w:pPr>
        <w:pStyle w:val="Listeavsnit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Endret rentesats: justeres hver 3. måned i henhold til endring i NIBOR-renten per 1. januar, 1. april, 1. juli og 1</w:t>
      </w:r>
      <w:r w:rsidR="009261E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oktober. Leverandørens påslagsrente er fast gjennom hele leasingperioden. </w:t>
      </w:r>
    </w:p>
    <w:p w14:paraId="73F9A0CC" w14:textId="2CD43B4A" w:rsidR="004B16FC" w:rsidRPr="00D87F48" w:rsidRDefault="004B16FC" w:rsidP="0003764A">
      <w:pPr>
        <w:pStyle w:val="Listeavsnit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Prisene </w:t>
      </w:r>
      <w:r w:rsidR="00C71568">
        <w:rPr>
          <w:rFonts w:ascii="Times New Roman" w:hAnsi="Times New Roman" w:cs="Times New Roman"/>
          <w:sz w:val="24"/>
          <w:szCs w:val="24"/>
        </w:rPr>
        <w:t xml:space="preserve">kan bare reguleres som følge av </w:t>
      </w:r>
      <w:r w:rsidR="0075412E">
        <w:rPr>
          <w:rFonts w:ascii="Times New Roman" w:hAnsi="Times New Roman" w:cs="Times New Roman"/>
          <w:sz w:val="24"/>
          <w:szCs w:val="24"/>
        </w:rPr>
        <w:t>nye eller endrede offentlige avgifter som direkte gjelder kjøretøyet eller leasing</w:t>
      </w:r>
      <w:r w:rsidR="0001235B">
        <w:rPr>
          <w:rFonts w:ascii="Times New Roman" w:hAnsi="Times New Roman" w:cs="Times New Roman"/>
          <w:sz w:val="24"/>
          <w:szCs w:val="24"/>
        </w:rPr>
        <w:t xml:space="preserve">ytelsen, og som Leverandøren kan dokumentere at faktisk påvirker Leverandørens kostander under kontrakten. </w:t>
      </w:r>
    </w:p>
    <w:p w14:paraId="7013B55D" w14:textId="77777777" w:rsidR="0003764A" w:rsidRDefault="0003764A" w:rsidP="0003764A">
      <w:pPr>
        <w:keepLines/>
        <w:widowControl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575D552B" w14:textId="4E8605D3" w:rsidR="0003764A" w:rsidRDefault="0003764A" w:rsidP="0003764A">
      <w:pPr>
        <w:pStyle w:val="Listeavsnitt"/>
        <w:keepLines/>
        <w:widowControl w:val="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3764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Valutaregulering </w:t>
      </w:r>
    </w:p>
    <w:p w14:paraId="51EA69ED" w14:textId="7D91B496" w:rsidR="0003764A" w:rsidRDefault="0003764A" w:rsidP="0003764A">
      <w:pPr>
        <w:keepLines/>
        <w:widowControl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Prisene skal tilbys i norske kroner, og eksklusiv merverdiavgift. Det aksepteres ikke tilbud med valutaforbehold eller lignende. </w:t>
      </w:r>
    </w:p>
    <w:p w14:paraId="30BBE10D" w14:textId="77777777" w:rsidR="0003764A" w:rsidRDefault="0003764A" w:rsidP="0003764A">
      <w:pPr>
        <w:keepLines/>
        <w:widowControl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75D6343D" w14:textId="4EAD6535" w:rsidR="0003764A" w:rsidRPr="0003764A" w:rsidRDefault="0003764A" w:rsidP="0003764A">
      <w:pPr>
        <w:pStyle w:val="Listeavsnitt"/>
        <w:keepLines/>
        <w:widowControl w:val="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3764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Leveringsbetingelser </w:t>
      </w:r>
    </w:p>
    <w:p w14:paraId="20B6DD27" w14:textId="6000FE8E" w:rsidR="0003764A" w:rsidRPr="0003764A" w:rsidRDefault="0003764A" w:rsidP="000376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Fakturering kan først skje etter at bilen er mottatt og godkjent av Kunden (se kontraktsvilkårene punkt 8.4). </w:t>
      </w:r>
    </w:p>
    <w:sectPr w:rsidR="0003764A" w:rsidRPr="0003764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3BD87" w14:textId="77777777" w:rsidR="00831F63" w:rsidRDefault="00831F63" w:rsidP="00544E8A">
      <w:pPr>
        <w:spacing w:after="0" w:line="240" w:lineRule="auto"/>
      </w:pPr>
      <w:r>
        <w:separator/>
      </w:r>
    </w:p>
  </w:endnote>
  <w:endnote w:type="continuationSeparator" w:id="0">
    <w:p w14:paraId="5FF8B2D7" w14:textId="77777777" w:rsidR="00831F63" w:rsidRDefault="00831F63" w:rsidP="00544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B94B6" w14:textId="77777777" w:rsidR="00831F63" w:rsidRDefault="00831F63" w:rsidP="00544E8A">
      <w:pPr>
        <w:spacing w:after="0" w:line="240" w:lineRule="auto"/>
      </w:pPr>
      <w:r>
        <w:separator/>
      </w:r>
    </w:p>
  </w:footnote>
  <w:footnote w:type="continuationSeparator" w:id="0">
    <w:p w14:paraId="50297D25" w14:textId="77777777" w:rsidR="00831F63" w:rsidRDefault="00831F63" w:rsidP="00544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E0086" w14:textId="66DD9F01" w:rsidR="00544E8A" w:rsidRDefault="00544E8A" w:rsidP="00544E8A">
    <w:pPr>
      <w:pStyle w:val="Topptekst"/>
      <w:tabs>
        <w:tab w:val="clear" w:pos="4536"/>
        <w:tab w:val="clear" w:pos="9072"/>
        <w:tab w:val="left" w:pos="3480"/>
      </w:tabs>
    </w:pPr>
    <w:r>
      <w:rPr>
        <w:noProof/>
      </w:rPr>
      <w:drawing>
        <wp:inline distT="0" distB="0" distL="0" distR="0" wp14:anchorId="13C98833" wp14:editId="07D1489A">
          <wp:extent cx="1733550" cy="409127"/>
          <wp:effectExtent l="0" t="0" r="0" b="0"/>
          <wp:docPr id="1594213007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0507" cy="41312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 w:rsidRPr="00544E8A">
      <w:rPr>
        <w:rFonts w:ascii="Times New Roman" w:hAnsi="Times New Roman" w:cs="Times New Roman"/>
      </w:rPr>
      <w:t>Prisskjema – Konkurransegrunnlag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429EE"/>
    <w:multiLevelType w:val="hybridMultilevel"/>
    <w:tmpl w:val="751E6F0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338E9"/>
    <w:multiLevelType w:val="hybridMultilevel"/>
    <w:tmpl w:val="69D0B40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DF5AD1"/>
    <w:multiLevelType w:val="hybridMultilevel"/>
    <w:tmpl w:val="9C1688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F338D0"/>
    <w:multiLevelType w:val="hybridMultilevel"/>
    <w:tmpl w:val="835E3A3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39892934">
    <w:abstractNumId w:val="1"/>
  </w:num>
  <w:num w:numId="2" w16cid:durableId="291331660">
    <w:abstractNumId w:val="2"/>
  </w:num>
  <w:num w:numId="3" w16cid:durableId="244337586">
    <w:abstractNumId w:val="0"/>
  </w:num>
  <w:num w:numId="4" w16cid:durableId="16228063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E8A"/>
    <w:rsid w:val="00004218"/>
    <w:rsid w:val="0001235B"/>
    <w:rsid w:val="000221B2"/>
    <w:rsid w:val="0003764A"/>
    <w:rsid w:val="00060F22"/>
    <w:rsid w:val="000C528F"/>
    <w:rsid w:val="000C5EDA"/>
    <w:rsid w:val="00164CA6"/>
    <w:rsid w:val="001712C0"/>
    <w:rsid w:val="00173699"/>
    <w:rsid w:val="0019191D"/>
    <w:rsid w:val="001B1A68"/>
    <w:rsid w:val="001B6208"/>
    <w:rsid w:val="001B6794"/>
    <w:rsid w:val="001F567B"/>
    <w:rsid w:val="00201C27"/>
    <w:rsid w:val="0021242D"/>
    <w:rsid w:val="00214F19"/>
    <w:rsid w:val="00261649"/>
    <w:rsid w:val="0029027C"/>
    <w:rsid w:val="002F5783"/>
    <w:rsid w:val="00352069"/>
    <w:rsid w:val="00370C63"/>
    <w:rsid w:val="003755C5"/>
    <w:rsid w:val="00376500"/>
    <w:rsid w:val="003816A7"/>
    <w:rsid w:val="003A0943"/>
    <w:rsid w:val="003A3AA7"/>
    <w:rsid w:val="003E160E"/>
    <w:rsid w:val="003F1F86"/>
    <w:rsid w:val="003F3824"/>
    <w:rsid w:val="003F4988"/>
    <w:rsid w:val="00404534"/>
    <w:rsid w:val="0045564A"/>
    <w:rsid w:val="00495747"/>
    <w:rsid w:val="004A50B9"/>
    <w:rsid w:val="004A6814"/>
    <w:rsid w:val="004B16FC"/>
    <w:rsid w:val="004E3698"/>
    <w:rsid w:val="004F3C76"/>
    <w:rsid w:val="00544E8A"/>
    <w:rsid w:val="00570AC7"/>
    <w:rsid w:val="005C3F18"/>
    <w:rsid w:val="005D30CE"/>
    <w:rsid w:val="005D5F16"/>
    <w:rsid w:val="006424D8"/>
    <w:rsid w:val="006C0353"/>
    <w:rsid w:val="006D0A16"/>
    <w:rsid w:val="0070485D"/>
    <w:rsid w:val="0075412E"/>
    <w:rsid w:val="007662A3"/>
    <w:rsid w:val="00794E2A"/>
    <w:rsid w:val="007A421B"/>
    <w:rsid w:val="007A601D"/>
    <w:rsid w:val="007C4080"/>
    <w:rsid w:val="007C6BFB"/>
    <w:rsid w:val="007D4A49"/>
    <w:rsid w:val="007E5E0C"/>
    <w:rsid w:val="007E61D5"/>
    <w:rsid w:val="0081152C"/>
    <w:rsid w:val="00816CC3"/>
    <w:rsid w:val="00831F63"/>
    <w:rsid w:val="008774DE"/>
    <w:rsid w:val="008A1809"/>
    <w:rsid w:val="008B6D71"/>
    <w:rsid w:val="008E078C"/>
    <w:rsid w:val="00901BDC"/>
    <w:rsid w:val="009261E5"/>
    <w:rsid w:val="009335CC"/>
    <w:rsid w:val="00964860"/>
    <w:rsid w:val="009734A9"/>
    <w:rsid w:val="0098106D"/>
    <w:rsid w:val="009969A2"/>
    <w:rsid w:val="009A6919"/>
    <w:rsid w:val="009C19FA"/>
    <w:rsid w:val="009C2BA3"/>
    <w:rsid w:val="00A003ED"/>
    <w:rsid w:val="00A038C3"/>
    <w:rsid w:val="00A03DFE"/>
    <w:rsid w:val="00A12EEE"/>
    <w:rsid w:val="00A21F64"/>
    <w:rsid w:val="00A30BA5"/>
    <w:rsid w:val="00A90B2B"/>
    <w:rsid w:val="00AD5D8F"/>
    <w:rsid w:val="00B03CC2"/>
    <w:rsid w:val="00B1023B"/>
    <w:rsid w:val="00B81B39"/>
    <w:rsid w:val="00B8623C"/>
    <w:rsid w:val="00BA5BBE"/>
    <w:rsid w:val="00BC052C"/>
    <w:rsid w:val="00BE1F1A"/>
    <w:rsid w:val="00BE6EF4"/>
    <w:rsid w:val="00BF728E"/>
    <w:rsid w:val="00C202A4"/>
    <w:rsid w:val="00C2341D"/>
    <w:rsid w:val="00C51AD5"/>
    <w:rsid w:val="00C71568"/>
    <w:rsid w:val="00C964FB"/>
    <w:rsid w:val="00CC4D16"/>
    <w:rsid w:val="00CC4E28"/>
    <w:rsid w:val="00CE60FD"/>
    <w:rsid w:val="00CF6D44"/>
    <w:rsid w:val="00D116F7"/>
    <w:rsid w:val="00D42EB6"/>
    <w:rsid w:val="00D5338B"/>
    <w:rsid w:val="00D84E4D"/>
    <w:rsid w:val="00D87F48"/>
    <w:rsid w:val="00DB35BE"/>
    <w:rsid w:val="00DD58D1"/>
    <w:rsid w:val="00DD5D93"/>
    <w:rsid w:val="00DD6174"/>
    <w:rsid w:val="00DF03A5"/>
    <w:rsid w:val="00DF38D2"/>
    <w:rsid w:val="00DF6D1A"/>
    <w:rsid w:val="00DF7D82"/>
    <w:rsid w:val="00E45027"/>
    <w:rsid w:val="00E52765"/>
    <w:rsid w:val="00E55F1A"/>
    <w:rsid w:val="00EB512A"/>
    <w:rsid w:val="00ED3F30"/>
    <w:rsid w:val="00F07628"/>
    <w:rsid w:val="00F446F9"/>
    <w:rsid w:val="00F620AE"/>
    <w:rsid w:val="00F92181"/>
    <w:rsid w:val="00FF5A92"/>
    <w:rsid w:val="00FF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A65FE1"/>
  <w15:chartTrackingRefBased/>
  <w15:docId w15:val="{EC6D590C-2EA7-4B00-9E21-0F20A9AC1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44E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44E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44E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44E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44E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44E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44E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44E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44E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44E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44E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44E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44E8A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44E8A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44E8A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44E8A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44E8A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44E8A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44E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44E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44E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44E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44E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44E8A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44E8A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544E8A"/>
    <w:rPr>
      <w:i/>
      <w:iCs/>
      <w:color w:val="2F5496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44E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44E8A"/>
    <w:rPr>
      <w:i/>
      <w:iCs/>
      <w:color w:val="2F5496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44E8A"/>
    <w:rPr>
      <w:b/>
      <w:bCs/>
      <w:smallCaps/>
      <w:color w:val="2F5496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544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44E8A"/>
  </w:style>
  <w:style w:type="paragraph" w:styleId="Bunntekst">
    <w:name w:val="footer"/>
    <w:basedOn w:val="Normal"/>
    <w:link w:val="BunntekstTegn"/>
    <w:uiPriority w:val="99"/>
    <w:unhideWhenUsed/>
    <w:rsid w:val="00544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44E8A"/>
  </w:style>
  <w:style w:type="table" w:styleId="Tabellrutenett">
    <w:name w:val="Table Grid"/>
    <w:basedOn w:val="Vanligtabell"/>
    <w:uiPriority w:val="39"/>
    <w:rsid w:val="007C40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695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Frazee</dc:creator>
  <cp:keywords/>
  <dc:description/>
  <cp:lastModifiedBy>Rebecca Frazee</cp:lastModifiedBy>
  <cp:revision>98</cp:revision>
  <dcterms:created xsi:type="dcterms:W3CDTF">2026-06-19T08:44:00Z</dcterms:created>
  <dcterms:modified xsi:type="dcterms:W3CDTF">2026-07-01T09:12:00Z</dcterms:modified>
</cp:coreProperties>
</file>